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A2B" w:rsidRPr="0049382B" w:rsidRDefault="003B5AD7" w:rsidP="0049382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</w:t>
      </w:r>
      <w:r w:rsidRPr="0049382B">
        <w:rPr>
          <w:rFonts w:ascii="Times New Roman" w:hAnsi="Times New Roman" w:cs="Times New Roman"/>
        </w:rPr>
        <w:t>Приложение №</w:t>
      </w:r>
      <w:r w:rsidR="0049382B" w:rsidRPr="0049382B">
        <w:rPr>
          <w:rFonts w:ascii="Times New Roman" w:hAnsi="Times New Roman" w:cs="Times New Roman"/>
        </w:rPr>
        <w:t xml:space="preserve"> </w:t>
      </w:r>
      <w:r w:rsidR="00601946" w:rsidRPr="0049382B">
        <w:rPr>
          <w:rFonts w:ascii="Times New Roman" w:hAnsi="Times New Roman" w:cs="Times New Roman"/>
        </w:rPr>
        <w:t>4</w:t>
      </w:r>
    </w:p>
    <w:p w:rsidR="00601946" w:rsidRPr="0049382B" w:rsidRDefault="00601946" w:rsidP="0049382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9382B">
        <w:rPr>
          <w:rFonts w:ascii="Times New Roman" w:hAnsi="Times New Roman" w:cs="Times New Roman"/>
        </w:rPr>
        <w:t xml:space="preserve">к постановлению Администрации </w:t>
      </w:r>
    </w:p>
    <w:p w:rsidR="00601946" w:rsidRPr="0049382B" w:rsidRDefault="00601946" w:rsidP="0049382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9382B">
        <w:rPr>
          <w:rFonts w:ascii="Times New Roman" w:hAnsi="Times New Roman" w:cs="Times New Roman"/>
        </w:rPr>
        <w:t>муниципального образования Алапаевское</w:t>
      </w:r>
    </w:p>
    <w:p w:rsidR="00601946" w:rsidRDefault="0049382B" w:rsidP="0049382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24 декабря 2014 года № 1278</w:t>
      </w:r>
    </w:p>
    <w:p w:rsidR="0049382B" w:rsidRPr="0049382B" w:rsidRDefault="0049382B" w:rsidP="0049382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32F46" w:rsidRPr="0049382B" w:rsidRDefault="00BA198A" w:rsidP="00601946">
      <w:pPr>
        <w:spacing w:after="0"/>
        <w:jc w:val="center"/>
        <w:rPr>
          <w:rFonts w:ascii="Times New Roman" w:hAnsi="Times New Roman" w:cs="Times New Roman"/>
        </w:rPr>
      </w:pPr>
      <w:r w:rsidRPr="0049382B">
        <w:rPr>
          <w:rFonts w:ascii="Times New Roman" w:hAnsi="Times New Roman" w:cs="Times New Roman"/>
        </w:rPr>
        <w:t>Перечень</w:t>
      </w:r>
      <w:r w:rsidR="00532F46" w:rsidRPr="0049382B">
        <w:rPr>
          <w:rFonts w:ascii="Times New Roman" w:hAnsi="Times New Roman" w:cs="Times New Roman"/>
        </w:rPr>
        <w:t xml:space="preserve"> </w:t>
      </w:r>
      <w:r w:rsidR="00601946" w:rsidRPr="0049382B">
        <w:rPr>
          <w:rFonts w:ascii="Times New Roman" w:hAnsi="Times New Roman" w:cs="Times New Roman"/>
        </w:rPr>
        <w:t xml:space="preserve">иного движимого </w:t>
      </w:r>
      <w:r w:rsidR="00532F46" w:rsidRPr="0049382B">
        <w:rPr>
          <w:rFonts w:ascii="Times New Roman" w:hAnsi="Times New Roman" w:cs="Times New Roman"/>
        </w:rPr>
        <w:t>имущества</w:t>
      </w:r>
    </w:p>
    <w:p w:rsidR="0049382B" w:rsidRDefault="0049382B" w:rsidP="00601946">
      <w:pPr>
        <w:spacing w:after="0"/>
        <w:jc w:val="center"/>
      </w:pPr>
    </w:p>
    <w:tbl>
      <w:tblPr>
        <w:tblW w:w="941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70"/>
        <w:gridCol w:w="1320"/>
        <w:gridCol w:w="1042"/>
        <w:gridCol w:w="938"/>
        <w:gridCol w:w="642"/>
      </w:tblGrid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Наименование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Инвентарный номер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Первоначальная стоимость (руб.)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Остаточная стоимость (руб.)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0F0F0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55" w:after="55" w:line="240" w:lineRule="auto"/>
              <w:jc w:val="center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Кол-во единиц (движимое имущество)</w:t>
            </w:r>
          </w:p>
        </w:tc>
      </w:tr>
      <w:tr w:rsidR="00EC6672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DC0057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Здание детского дома</w:t>
            </w:r>
            <w:r w:rsidR="00EC6672" w:rsidRPr="0049382B">
              <w:rPr>
                <w:rFonts w:ascii="MS Sans Serif" w:hAnsi="MS Sans Serif" w:cs="MS Sans Serif"/>
                <w:sz w:val="16"/>
                <w:szCs w:val="16"/>
              </w:rPr>
              <w:t xml:space="preserve">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DC0057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1101120001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490048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EC6672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EC6672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Здание гаража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DC0057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1101120002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749402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87223,04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EC6672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EC6672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Веранда детская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DC0057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1101130001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59990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8971,72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C6672" w:rsidRPr="0049382B" w:rsidRDefault="00294933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Водонагреватель проточный ЭПВН-15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1101040096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13800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Стиральная машина INDESIT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1101040098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14490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Электрокипятильник КНЭ-100-01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1101060917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8175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Пароконвектомат ПКА 6-1/1 ВМ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102960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60060,03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МИМ-300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27951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CL 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54709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31913,5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Шкаф холодильный СМ 110-S(ШХ-1,0)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37500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Шкаф холодильный СМ 107-S (ШХ-0,7)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33700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Электроплита ЭП-6ЖШ-0,1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55150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22979,12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Электроплита ЭП-6ЖШ-0,1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55150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22979,12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МОК-150М РЭ(картофелечистка)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1101040010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28368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МТ-25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1101040011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63678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37145,55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Машина для переработки мяса,овощей и теста МПР-350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1101040012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25700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Шкаф ШМ-2.202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1101060893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9550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Сейф AIKO ASM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1101060894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Стол медицинский инструментальный двухполочный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1101060895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12300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Шкаф для документов ШД-4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1101060899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Стол лабораторный СЛ-7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Стол производственный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1101060823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35490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Стол производственный стальной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1101060833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9058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Стеллаж кухонный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1101060849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37545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Стол для отходов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1101060856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3384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Ларь морозильный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1101060857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19710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Подставка под пароконвектомат ПК-6М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1101060858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14000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Холодильник Бирюса 10ЕК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1101060859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37500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Хлеборезка TR 350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1101060862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36442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Тележка для мокрого белья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1101040088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18297,8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Стиральная машина LG WD-10467BD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1101040090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171602,2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121551,5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Сушильная машина DE8 400V/3F/50Hz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1101040092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46306,7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32800,55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Гладильный каток С120/18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1101040093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138593,3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98170,4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Кушетка медицинская смотровая КС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1101060913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Стерилизатор воздушный ГП-20 МО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1101040013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13800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Динамометр кистевой ДК-25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1101040014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Плантограф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1101040046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Ингалятор компрессорный Boreal F-400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1101040050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3850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Спирометр сухой портативный ССП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4400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Облучатель ОУФну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Аппарат УВЧ-80-04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42000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24500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Ингалятор ультразвуковой АРМЕД 402А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3900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Увлажнитель воздуха Boneco 7135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1101040080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7925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Аппарат ультразвуковой терапии УЗТ-3-01Ф "МедТеко"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1101040081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49800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29049,9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Холодильник "Бирюса-8" ЕК 1-кам.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1101060904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9600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Стол массажный 1 секц.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1101060916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Холодильник ХФ-250-1 фармацевтический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1101040085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19900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Весы электронные медицинские ВЭМ-150 "Масса-К"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1101040086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Добрый гном комплект мягкой мебели(диван + 1кресло)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1101060717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126665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МИ 1.4 Игровая зона "Магазин"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1101060753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75600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lastRenderedPageBreak/>
              <w:t>ШВу Шкаф многофункциональный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86656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16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СУ-2 Спортивный уголок детский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1101060771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67320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Уголок парикмахера детский (трюмо стул мягкий)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1101060173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64995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ДС-8 Шкаф стенка для игрушек темптическая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1101060784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94512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МИ 1.2 Кухонный гарнитур детский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1101060180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66570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ШДм-4 Шкафчик 4-х секционный для одежды с подсушкой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1101060602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280115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55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Стол логопедический с зеркалом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1101060782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6515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Стол дидактический с набором дидактики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1101060783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11402,47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Ст-12 Стол обеденный прямоугольный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1101060114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34045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  <w:lang w:val="en-US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МФУ</w:t>
            </w:r>
            <w:r w:rsidRPr="0049382B">
              <w:rPr>
                <w:rFonts w:ascii="MS Sans Serif" w:hAnsi="MS Sans Serif" w:cs="MS Sans Serif"/>
                <w:sz w:val="16"/>
                <w:szCs w:val="16"/>
                <w:lang w:val="en-US"/>
              </w:rPr>
              <w:t xml:space="preserve"> </w:t>
            </w:r>
            <w:r w:rsidRPr="0049382B">
              <w:rPr>
                <w:rFonts w:ascii="MS Sans Serif" w:hAnsi="MS Sans Serif" w:cs="MS Sans Serif"/>
                <w:sz w:val="16"/>
                <w:szCs w:val="16"/>
              </w:rPr>
              <w:t>С</w:t>
            </w:r>
            <w:r w:rsidRPr="0049382B">
              <w:rPr>
                <w:rFonts w:ascii="MS Sans Serif" w:hAnsi="MS Sans Serif" w:cs="MS Sans Serif"/>
                <w:sz w:val="16"/>
                <w:szCs w:val="16"/>
                <w:lang w:val="en-US"/>
              </w:rPr>
              <w:t>anon i-SENSYS MF 4410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Ноутбук Lenovo IdeaPad B560&lt;5905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18900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Ковер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1101060942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76800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Полка настенная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1101060835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5610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Подтоварник из нержавеющей стали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1101060840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1780,65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Сушка для досок стальная на 5 ячеек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1101060841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Тумба с нишей и дверкой ТП-2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1101060898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Гастроемкость КНЭ GN 1/1 Н=65мм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1101060918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Пылесос SAMSUNG SC-4180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1101060924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16500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Утюг PHILIPS GC-3320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1101040097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2170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Шкаф хозяйственный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1101060930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29680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Т-3р Тумба подкатная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1101060094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30400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С-14у Стол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1101060075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19475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19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СДр-12 Стол прямоугольный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1101060045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64500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СДр-6.5 Стол детский квадратный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1101060005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81130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35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СДр-8 Стол детский круглый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7648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Лоток почкообразный (нерж) ЛМПч-200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1101040083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Карниз потолочный белый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53930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ДА Настенная доска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1101060592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10320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Ш-7у Шкаф для одежды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1101060671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30940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14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Ш-2у Шкаф для метод.литературы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1101060685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28992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16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ДО Стенд тематический 3 кармашка оргалит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1101060569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20010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У-1Пу Шкаф угловой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1101060796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6633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Уголок творчества "Маленький мастер"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1101060739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20405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Ш-3р Шкаф архивный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1101060799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7545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СР Стул детский регулируемый по высоте на металлокаркасе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1101060193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129800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220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СН Стул детский массив группа 3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1101060187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15450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Кровать детская массив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1101060252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402615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207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СН Стул детский массив группа 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1101060143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15450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С-16у стол для заседаний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1101060125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4236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Кровать ясельная массив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1101060237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33225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Скд-2 скамейка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1101060459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128700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66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Стремянка 5 ступенейкраина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1101040095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1721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Уголок книжный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1101060760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31295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Медицинский уголок детский из 5 предметов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1101060746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10780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КШс-8/1 полка закрытая дверь,для посуды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1101060728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20240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Ш-6у шкаф для уборочного инвентаря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1101060657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38864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14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СН Стул детский массив группа 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1101060128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7650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ШГ-16 Стеллаж горшечница 16 ячеек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1101060795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2668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ШП-7 Вешалка для полотенец подвесная 5 секций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1101060525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69520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44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Стул ИЗО черная рама В-04 Черный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1101060863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55000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25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Стул Престиж Топаз В-04 Черный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1101060888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10950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Ширма 2 секц.ПВХ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1101060915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Штатив в/венного вливания напольный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1101060906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1300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Ростомер для взрослых Р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1101040084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2350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Облучатель бактерицидный настенный ОБН-150(2ламп)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1101040016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51000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Коробка стерилизационная круглая с фильтром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1101040047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Тонометр UA-705 пвт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1101040051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Шина иммобил.детская Декор КШп(д)-2 комплект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1101040052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Шпатель для языка 2-сторонний прямой для языка Ш-2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1101040057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40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  <w:lang w:val="en-US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Стетоскоп</w:t>
            </w:r>
            <w:r w:rsidRPr="0049382B">
              <w:rPr>
                <w:rFonts w:ascii="MS Sans Serif" w:hAnsi="MS Sans Serif" w:cs="MS Sans Serif"/>
                <w:sz w:val="16"/>
                <w:szCs w:val="16"/>
                <w:lang w:val="en-US"/>
              </w:rPr>
              <w:t xml:space="preserve"> LD Special </w:t>
            </w:r>
            <w:r w:rsidRPr="0049382B">
              <w:rPr>
                <w:rFonts w:ascii="MS Sans Serif" w:hAnsi="MS Sans Serif" w:cs="MS Sans Serif"/>
                <w:sz w:val="16"/>
                <w:szCs w:val="16"/>
              </w:rPr>
              <w:t>тип</w:t>
            </w:r>
            <w:r w:rsidRPr="0049382B">
              <w:rPr>
                <w:rFonts w:ascii="MS Sans Serif" w:hAnsi="MS Sans Serif" w:cs="MS Sans Serif"/>
                <w:sz w:val="16"/>
                <w:szCs w:val="16"/>
                <w:lang w:val="en-US"/>
              </w:rPr>
              <w:t xml:space="preserve"> Rappaport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1101040062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Часы песочные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1101040063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328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Жгут венозный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11040065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Пинцет хирургический ,J-16-031,145мм(Пакистан)пм-8s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1101040067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Термометр WT-03 "Семейный" влагозащитный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1101040069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lastRenderedPageBreak/>
              <w:t>Ножницы тупоконечные прямые повышенной стойкости,14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Грелка резиновая № 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Пузырь для льда №2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195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Ингалятор WN-118 паровой "Чудо пар"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1101040076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1300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Лампа соллюкс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Ионизатор ИОН-25(аналог Люстра Чижевского-Глобус)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1101040079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2675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Термоконтейнер ТМ 4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1101040058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4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Термоконтейнер ТМ 16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1101040059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Облучатель ультрафиолетовый тубусный переносной ОУ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1101040060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Лампа настольная Odeon Lignt цвет белый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Мусоросборник круглый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1101060905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1672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Дозатор ДЛН-02 (нерж.сталь)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1101060907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C71639">
        <w:trPr>
          <w:trHeight w:val="252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Контейнер полимерный для дезинфекции и предстерилизации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1101060909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Емкость-контейнер ЕК-01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1101060911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Вешалка ВН напольная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1101060912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900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Огнетушитель ОП5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Ноутбук Lenovo B570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1101340005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21790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Компьютер в комплекте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1101340002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50800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Пианино "Элегия"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1101340001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Принтер HP Laserjet P1102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1101340004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МФУ Laserjet M1132 MFP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1101340003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8600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Ковер 2х3,5м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2450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Батут № 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1650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Батут № 48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2250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Бревно гимнастическое 3м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1101360038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5670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Велотренажер детский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1101360028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3971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Весы электронные 10кг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1101340007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5000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Весы электронные 300 кг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1101340008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12100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Весы электронные 5кг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1101340009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18800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Гигрометр Вит-1, Вит-2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Гимнастическая стенка 1,5х800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11800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Гладильная доска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1340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Детский спортивный комплекс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1101360029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4400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Дорожка беговая детская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1101360043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4850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Дорожка массажная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2640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Доска ребристая 1,5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2100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Канат для перетягивания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Карниз потолочный (круглый белый)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1024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Куб деревянный h-20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Куб деревянный h-40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1101360023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12240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Лампа бактерицидная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5100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Мат гимнастический 1х1х0,1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Мат гимнастический 2х2х01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1101360040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7400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C71639">
        <w:trPr>
          <w:trHeight w:val="19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Облучатель бактерицидный ОБН-150(настенный 2-х ламповый)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3375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Палка гимнастическая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2050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Скамья гимнастическая 2м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Телефонный аппарат GEO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Экран защитный для облучателей ОБН-75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760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Насос для воды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1101360009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3615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Ель распущенная (искусственная)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1101360044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5200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Вешалка 640*1820 мм (черноликамск)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2880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Карниз потолочный "Легранд" белый 2,8м*1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4700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Карниз шина потолочная трехядерная "Стандарт" 3,0м*1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2610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10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Осветитель таблиц для определения остроты зрения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2550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Пинцет анатомический,J-16-031, 145мм (Пакистан) ПМ-11ss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180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Калькулятор бухгалтерский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3500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Насос для воды WILO Star RS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1101360049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4931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Тонометр LD-71(мех)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410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193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Манжета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165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Шкаф для одежды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1101360047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6950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Шкаф для посуды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1101360048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4220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AF3268">
        <w:trPr>
          <w:trHeight w:val="209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Насос WILO 30/7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1101360050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5290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0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</w:t>
            </w:r>
          </w:p>
        </w:tc>
      </w:tr>
      <w:tr w:rsidR="00AF3268" w:rsidRPr="0049382B" w:rsidTr="00E25249">
        <w:trPr>
          <w:trHeight w:val="402"/>
        </w:trPr>
        <w:tc>
          <w:tcPr>
            <w:tcW w:w="5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49382B" w:rsidRDefault="00AF3268" w:rsidP="00AF3268">
            <w:pPr>
              <w:autoSpaceDE w:val="0"/>
              <w:autoSpaceDN w:val="0"/>
              <w:adjustRightInd w:val="0"/>
              <w:spacing w:before="12" w:after="12" w:line="240" w:lineRule="auto"/>
              <w:rPr>
                <w:rFonts w:ascii="MS Sans Serif" w:hAnsi="MS Sans Serif" w:cs="MS Sans Serif"/>
                <w:sz w:val="16"/>
                <w:szCs w:val="16"/>
              </w:rPr>
            </w:pP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49382B" w:rsidRDefault="00B51109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5496384,12</w:t>
            </w:r>
          </w:p>
        </w:tc>
        <w:tc>
          <w:tcPr>
            <w:tcW w:w="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49382B" w:rsidRDefault="00B51109" w:rsidP="00AF3268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577344,43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F3268" w:rsidRPr="0049382B" w:rsidRDefault="00AF3268" w:rsidP="00B51109">
            <w:pPr>
              <w:autoSpaceDE w:val="0"/>
              <w:autoSpaceDN w:val="0"/>
              <w:adjustRightInd w:val="0"/>
              <w:spacing w:before="12" w:after="12" w:line="240" w:lineRule="auto"/>
              <w:jc w:val="right"/>
              <w:rPr>
                <w:rFonts w:ascii="MS Sans Serif" w:hAnsi="MS Sans Serif" w:cs="MS Sans Serif"/>
                <w:sz w:val="16"/>
                <w:szCs w:val="16"/>
              </w:rPr>
            </w:pPr>
            <w:r w:rsidRPr="0049382B">
              <w:rPr>
                <w:rFonts w:ascii="MS Sans Serif" w:hAnsi="MS Sans Serif" w:cs="MS Sans Serif"/>
                <w:sz w:val="16"/>
                <w:szCs w:val="16"/>
              </w:rPr>
              <w:t>154</w:t>
            </w:r>
            <w:r w:rsidR="00B51109" w:rsidRPr="0049382B">
              <w:rPr>
                <w:rFonts w:ascii="MS Sans Serif" w:hAnsi="MS Sans Serif" w:cs="MS Sans Serif"/>
                <w:sz w:val="16"/>
                <w:szCs w:val="16"/>
              </w:rPr>
              <w:t>7</w:t>
            </w:r>
          </w:p>
        </w:tc>
      </w:tr>
    </w:tbl>
    <w:p w:rsidR="003060AA" w:rsidRDefault="003060AA" w:rsidP="0049382B"/>
    <w:sectPr w:rsidR="003060AA" w:rsidSect="00893B02">
      <w:headerReference w:type="default" r:id="rId6"/>
      <w:pgSz w:w="11906" w:h="16838"/>
      <w:pgMar w:top="1134" w:right="850" w:bottom="1134" w:left="1701" w:header="708" w:footer="708" w:gutter="0"/>
      <w:pgNumType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DF9" w:rsidRDefault="00007DF9" w:rsidP="00BA198A">
      <w:pPr>
        <w:spacing w:after="0" w:line="240" w:lineRule="auto"/>
      </w:pPr>
      <w:r>
        <w:separator/>
      </w:r>
    </w:p>
  </w:endnote>
  <w:endnote w:type="continuationSeparator" w:id="1">
    <w:p w:rsidR="00007DF9" w:rsidRDefault="00007DF9" w:rsidP="00BA1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DF9" w:rsidRDefault="00007DF9" w:rsidP="00BA198A">
      <w:pPr>
        <w:spacing w:after="0" w:line="240" w:lineRule="auto"/>
      </w:pPr>
      <w:r>
        <w:separator/>
      </w:r>
    </w:p>
  </w:footnote>
  <w:footnote w:type="continuationSeparator" w:id="1">
    <w:p w:rsidR="00007DF9" w:rsidRDefault="00007DF9" w:rsidP="00BA1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9676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49382B" w:rsidRPr="0049382B" w:rsidRDefault="00921848">
        <w:pPr>
          <w:pStyle w:val="a3"/>
          <w:jc w:val="center"/>
          <w:rPr>
            <w:sz w:val="18"/>
            <w:szCs w:val="18"/>
          </w:rPr>
        </w:pPr>
        <w:r w:rsidRPr="0049382B">
          <w:rPr>
            <w:sz w:val="18"/>
            <w:szCs w:val="18"/>
          </w:rPr>
          <w:fldChar w:fldCharType="begin"/>
        </w:r>
        <w:r w:rsidR="0049382B" w:rsidRPr="0049382B">
          <w:rPr>
            <w:sz w:val="18"/>
            <w:szCs w:val="18"/>
          </w:rPr>
          <w:instrText xml:space="preserve"> PAGE   \* MERGEFORMAT </w:instrText>
        </w:r>
        <w:r w:rsidRPr="0049382B">
          <w:rPr>
            <w:sz w:val="18"/>
            <w:szCs w:val="18"/>
          </w:rPr>
          <w:fldChar w:fldCharType="separate"/>
        </w:r>
        <w:r w:rsidR="00893B02">
          <w:rPr>
            <w:noProof/>
            <w:sz w:val="18"/>
            <w:szCs w:val="18"/>
          </w:rPr>
          <w:t>54</w:t>
        </w:r>
        <w:r w:rsidRPr="0049382B">
          <w:rPr>
            <w:sz w:val="18"/>
            <w:szCs w:val="18"/>
          </w:rPr>
          <w:fldChar w:fldCharType="end"/>
        </w:r>
      </w:p>
    </w:sdtContent>
  </w:sdt>
  <w:p w:rsidR="0049382B" w:rsidRDefault="0049382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198A"/>
    <w:rsid w:val="00007DF9"/>
    <w:rsid w:val="00022B19"/>
    <w:rsid w:val="00064EDB"/>
    <w:rsid w:val="001E15D9"/>
    <w:rsid w:val="0021798A"/>
    <w:rsid w:val="00283ABD"/>
    <w:rsid w:val="00294933"/>
    <w:rsid w:val="002E5A1C"/>
    <w:rsid w:val="002F3E1B"/>
    <w:rsid w:val="003060AA"/>
    <w:rsid w:val="003B5AD7"/>
    <w:rsid w:val="003F767C"/>
    <w:rsid w:val="0049382B"/>
    <w:rsid w:val="004A5246"/>
    <w:rsid w:val="00532F46"/>
    <w:rsid w:val="00601946"/>
    <w:rsid w:val="006A3A2B"/>
    <w:rsid w:val="008458F8"/>
    <w:rsid w:val="00893B02"/>
    <w:rsid w:val="008E0F07"/>
    <w:rsid w:val="00921848"/>
    <w:rsid w:val="00AF3268"/>
    <w:rsid w:val="00B51109"/>
    <w:rsid w:val="00BA198A"/>
    <w:rsid w:val="00C64F22"/>
    <w:rsid w:val="00C71639"/>
    <w:rsid w:val="00CB0E67"/>
    <w:rsid w:val="00DC0057"/>
    <w:rsid w:val="00E25249"/>
    <w:rsid w:val="00E65FC7"/>
    <w:rsid w:val="00EB192D"/>
    <w:rsid w:val="00EC6672"/>
    <w:rsid w:val="00F52E61"/>
    <w:rsid w:val="00FB5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1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198A"/>
  </w:style>
  <w:style w:type="paragraph" w:styleId="a5">
    <w:name w:val="footer"/>
    <w:basedOn w:val="a"/>
    <w:link w:val="a6"/>
    <w:uiPriority w:val="99"/>
    <w:semiHidden/>
    <w:unhideWhenUsed/>
    <w:rsid w:val="00BA19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19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3</cp:lastModifiedBy>
  <cp:revision>4</cp:revision>
  <cp:lastPrinted>2014-12-25T08:52:00Z</cp:lastPrinted>
  <dcterms:created xsi:type="dcterms:W3CDTF">2014-12-25T08:33:00Z</dcterms:created>
  <dcterms:modified xsi:type="dcterms:W3CDTF">2014-12-25T09:06:00Z</dcterms:modified>
</cp:coreProperties>
</file>